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ABE" w:rsidRDefault="006F3362" w:rsidP="006F3362">
      <w:pPr>
        <w:jc w:val="center"/>
      </w:pPr>
      <w:r>
        <w:rPr>
          <w:noProof/>
        </w:rPr>
        <w:drawing>
          <wp:inline distT="0" distB="0" distL="0" distR="0">
            <wp:extent cx="3755803" cy="1349048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KWHE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63500" cy="13518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3362" w:rsidRDefault="00A003E7" w:rsidP="006F3362">
      <w:pPr>
        <w:spacing w:after="12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Board Meeting </w:t>
      </w:r>
      <w:r w:rsidR="006F3362">
        <w:rPr>
          <w:sz w:val="32"/>
          <w:szCs w:val="32"/>
        </w:rPr>
        <w:t>Agenda</w:t>
      </w:r>
    </w:p>
    <w:p w:rsidR="006F3362" w:rsidRDefault="00D3761F" w:rsidP="006F3362">
      <w:pPr>
        <w:spacing w:after="120"/>
        <w:jc w:val="center"/>
        <w:rPr>
          <w:sz w:val="32"/>
          <w:szCs w:val="32"/>
        </w:rPr>
      </w:pPr>
      <w:r>
        <w:rPr>
          <w:sz w:val="32"/>
          <w:szCs w:val="32"/>
        </w:rPr>
        <w:t>March 13</w:t>
      </w:r>
      <w:r w:rsidR="006F3362">
        <w:rPr>
          <w:sz w:val="32"/>
          <w:szCs w:val="32"/>
        </w:rPr>
        <w:t xml:space="preserve">, </w:t>
      </w:r>
      <w:r>
        <w:rPr>
          <w:sz w:val="32"/>
          <w:szCs w:val="32"/>
        </w:rPr>
        <w:t>2</w:t>
      </w:r>
      <w:r w:rsidR="006F3362">
        <w:rPr>
          <w:sz w:val="32"/>
          <w:szCs w:val="32"/>
        </w:rPr>
        <w:t xml:space="preserve"> p.m. – </w:t>
      </w:r>
      <w:r>
        <w:rPr>
          <w:sz w:val="32"/>
          <w:szCs w:val="32"/>
        </w:rPr>
        <w:t>4</w:t>
      </w:r>
      <w:r w:rsidR="006F3362">
        <w:rPr>
          <w:sz w:val="32"/>
          <w:szCs w:val="32"/>
        </w:rPr>
        <w:t xml:space="preserve"> p.m.</w:t>
      </w:r>
    </w:p>
    <w:p w:rsidR="00D3761F" w:rsidRDefault="00D3761F" w:rsidP="006F3362">
      <w:pPr>
        <w:spacing w:after="120"/>
        <w:jc w:val="center"/>
        <w:rPr>
          <w:sz w:val="32"/>
          <w:szCs w:val="32"/>
        </w:rPr>
      </w:pPr>
      <w:bookmarkStart w:id="0" w:name="_GoBack"/>
      <w:bookmarkEnd w:id="0"/>
    </w:p>
    <w:p w:rsidR="00B34B69" w:rsidRDefault="00D3761F" w:rsidP="00A003E7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Review Minutes from February 1 meeting</w:t>
      </w:r>
    </w:p>
    <w:p w:rsidR="00D3761F" w:rsidRPr="00D3761F" w:rsidRDefault="00D3761F" w:rsidP="00D3761F">
      <w:pPr>
        <w:spacing w:after="0" w:line="240" w:lineRule="auto"/>
        <w:rPr>
          <w:sz w:val="28"/>
          <w:szCs w:val="28"/>
        </w:rPr>
      </w:pPr>
    </w:p>
    <w:p w:rsidR="00646E77" w:rsidRPr="00646E77" w:rsidRDefault="00646E77" w:rsidP="00A003E7">
      <w:pPr>
        <w:spacing w:after="0" w:line="240" w:lineRule="auto"/>
        <w:rPr>
          <w:sz w:val="28"/>
          <w:szCs w:val="28"/>
        </w:rPr>
      </w:pPr>
    </w:p>
    <w:p w:rsidR="00B34B69" w:rsidRDefault="00D3761F" w:rsidP="00A003E7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Review f</w:t>
      </w:r>
      <w:r w:rsidR="00B34B69">
        <w:rPr>
          <w:sz w:val="28"/>
          <w:szCs w:val="28"/>
        </w:rPr>
        <w:t>inance report</w:t>
      </w:r>
    </w:p>
    <w:p w:rsidR="00D3761F" w:rsidRPr="00D3761F" w:rsidRDefault="00D3761F" w:rsidP="00D3761F">
      <w:pPr>
        <w:spacing w:after="0" w:line="240" w:lineRule="auto"/>
        <w:rPr>
          <w:sz w:val="28"/>
          <w:szCs w:val="28"/>
        </w:rPr>
      </w:pPr>
    </w:p>
    <w:p w:rsidR="00646E77" w:rsidRPr="00646E77" w:rsidRDefault="00646E77" w:rsidP="00A003E7">
      <w:pPr>
        <w:pStyle w:val="ListParagraph"/>
        <w:spacing w:after="0" w:line="240" w:lineRule="auto"/>
        <w:rPr>
          <w:sz w:val="28"/>
          <w:szCs w:val="28"/>
        </w:rPr>
      </w:pPr>
    </w:p>
    <w:p w:rsidR="00DB5A58" w:rsidRDefault="00A003E7" w:rsidP="00A003E7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IA news</w:t>
      </w:r>
    </w:p>
    <w:p w:rsidR="00D3761F" w:rsidRPr="00D3761F" w:rsidRDefault="00D3761F" w:rsidP="00D3761F">
      <w:pPr>
        <w:spacing w:after="0" w:line="240" w:lineRule="auto"/>
        <w:rPr>
          <w:sz w:val="28"/>
          <w:szCs w:val="28"/>
        </w:rPr>
      </w:pPr>
    </w:p>
    <w:p w:rsidR="00D3761F" w:rsidRPr="00D3761F" w:rsidRDefault="00D3761F" w:rsidP="00D3761F">
      <w:pPr>
        <w:pStyle w:val="ListParagraph"/>
        <w:rPr>
          <w:sz w:val="28"/>
          <w:szCs w:val="28"/>
        </w:rPr>
      </w:pPr>
    </w:p>
    <w:p w:rsidR="00D3761F" w:rsidRDefault="00D3761F" w:rsidP="00A003E7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ACE Conference update</w:t>
      </w:r>
    </w:p>
    <w:p w:rsidR="00D3761F" w:rsidRPr="00D3761F" w:rsidRDefault="00D3761F" w:rsidP="00D3761F">
      <w:pPr>
        <w:spacing w:after="0" w:line="240" w:lineRule="auto"/>
        <w:rPr>
          <w:sz w:val="28"/>
          <w:szCs w:val="28"/>
        </w:rPr>
      </w:pPr>
    </w:p>
    <w:p w:rsidR="00646E77" w:rsidRPr="00646E77" w:rsidRDefault="00646E77" w:rsidP="00A003E7">
      <w:pPr>
        <w:pStyle w:val="ListParagraph"/>
        <w:spacing w:after="0" w:line="240" w:lineRule="auto"/>
        <w:rPr>
          <w:sz w:val="28"/>
          <w:szCs w:val="28"/>
        </w:rPr>
      </w:pPr>
    </w:p>
    <w:p w:rsidR="00DB5A58" w:rsidRDefault="00DB5A58" w:rsidP="00A003E7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DB5A58">
        <w:rPr>
          <w:sz w:val="28"/>
          <w:szCs w:val="28"/>
        </w:rPr>
        <w:t>Spring Luncheon</w:t>
      </w:r>
    </w:p>
    <w:p w:rsidR="00D3761F" w:rsidRPr="00D3761F" w:rsidRDefault="00D3761F" w:rsidP="00D3761F">
      <w:pPr>
        <w:spacing w:after="0" w:line="240" w:lineRule="auto"/>
        <w:rPr>
          <w:sz w:val="28"/>
          <w:szCs w:val="28"/>
        </w:rPr>
      </w:pPr>
    </w:p>
    <w:p w:rsidR="00DB5A58" w:rsidRDefault="00DB5A58" w:rsidP="00A003E7">
      <w:pPr>
        <w:pStyle w:val="ListParagraph"/>
        <w:spacing w:after="0" w:line="240" w:lineRule="auto"/>
        <w:rPr>
          <w:sz w:val="28"/>
          <w:szCs w:val="28"/>
        </w:rPr>
      </w:pPr>
    </w:p>
    <w:p w:rsidR="00646E77" w:rsidRPr="00DB5A58" w:rsidRDefault="00646E77" w:rsidP="00A003E7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Other</w:t>
      </w:r>
    </w:p>
    <w:p w:rsidR="00670067" w:rsidRPr="00670067" w:rsidRDefault="00670067" w:rsidP="00A003E7">
      <w:pPr>
        <w:spacing w:after="0" w:line="240" w:lineRule="auto"/>
        <w:rPr>
          <w:sz w:val="28"/>
          <w:szCs w:val="28"/>
        </w:rPr>
      </w:pPr>
    </w:p>
    <w:sectPr w:rsidR="00670067" w:rsidRPr="00670067" w:rsidSect="006F33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8238BF"/>
    <w:multiLevelType w:val="hybridMultilevel"/>
    <w:tmpl w:val="7460DF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531"/>
    <w:rsid w:val="001F5182"/>
    <w:rsid w:val="00364531"/>
    <w:rsid w:val="003A1930"/>
    <w:rsid w:val="00646E77"/>
    <w:rsid w:val="00670067"/>
    <w:rsid w:val="006F3362"/>
    <w:rsid w:val="00A003E7"/>
    <w:rsid w:val="00B34B69"/>
    <w:rsid w:val="00C02ABE"/>
    <w:rsid w:val="00D3761F"/>
    <w:rsid w:val="00DB5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364531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64531"/>
    <w:rPr>
      <w:rFonts w:ascii="Calibri" w:hAnsi="Calibri" w:cs="Consolas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33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336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B5A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364531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64531"/>
    <w:rPr>
      <w:rFonts w:ascii="Calibri" w:hAnsi="Calibri" w:cs="Consolas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33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336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B5A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997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Southwestern Oklahoma State University</Company>
  <LinksUpToDate>false</LinksUpToDate>
  <CharactersWithSpaces>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Sweeney, Karen</dc:creator>
  <cp:lastModifiedBy>Sweeney, Karen</cp:lastModifiedBy>
  <cp:revision>3</cp:revision>
  <cp:lastPrinted>2018-02-01T14:23:00Z</cp:lastPrinted>
  <dcterms:created xsi:type="dcterms:W3CDTF">2018-03-13T16:27:00Z</dcterms:created>
  <dcterms:modified xsi:type="dcterms:W3CDTF">2018-03-13T16:30:00Z</dcterms:modified>
</cp:coreProperties>
</file>